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0CB3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E6D01B3" wp14:editId="06E6D6D8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B3992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166C6A56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83825FB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D15E59F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4C1703FD" w14:textId="77777777" w:rsidR="00DE1114" w:rsidRPr="00EB1030" w:rsidRDefault="00000000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DE1114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A00EB3C" w14:textId="77777777" w:rsidR="00DE1114" w:rsidRDefault="00DE1114" w:rsidP="00DE111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004D2CF9" w14:textId="10136BCD" w:rsidR="00DE1114" w:rsidRDefault="00DE1114" w:rsidP="00DE111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2022.</w:t>
      </w:r>
      <w:r w:rsidR="000307B2">
        <w:rPr>
          <w:rFonts w:ascii="Times New Roman" w:hAnsi="Times New Roman" w:cs="Times New Roman"/>
          <w:b/>
          <w:bCs/>
        </w:rPr>
        <w:t xml:space="preserve"> </w:t>
      </w:r>
      <w:r w:rsidR="005836A2">
        <w:rPr>
          <w:rFonts w:ascii="Times New Roman" w:hAnsi="Times New Roman" w:cs="Times New Roman"/>
          <w:b/>
          <w:bCs/>
        </w:rPr>
        <w:t>augusztus 29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539A0788" w14:textId="77777777" w:rsidR="003C73BE" w:rsidRDefault="003C73BE" w:rsidP="003C73BE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3C73BE">
        <w:rPr>
          <w:rFonts w:ascii="Times New Roman" w:eastAsia="Times New Roman" w:hAnsi="Times New Roman" w:cs="Times New Roman"/>
          <w:b/>
          <w:bCs/>
        </w:rPr>
        <w:t>Beszámoló a közbiztonság helyzetéről</w:t>
      </w:r>
    </w:p>
    <w:p w14:paraId="29D1BF7B" w14:textId="77777777" w:rsidR="003C73BE" w:rsidRPr="003C73BE" w:rsidRDefault="003C73BE" w:rsidP="003C73BE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 w14:paraId="2D434904" w14:textId="4FE36B65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2022</w:t>
      </w:r>
      <w:r>
        <w:rPr>
          <w:rFonts w:ascii="Times New Roman" w:hAnsi="Times New Roman" w:cs="Times New Roman"/>
          <w:b/>
          <w:bCs/>
        </w:rPr>
        <w:t>.0</w:t>
      </w:r>
      <w:r w:rsidR="005836A2">
        <w:rPr>
          <w:rFonts w:ascii="Times New Roman" w:hAnsi="Times New Roman" w:cs="Times New Roman"/>
          <w:b/>
          <w:bCs/>
        </w:rPr>
        <w:t>8.29</w:t>
      </w:r>
      <w:r w:rsidR="000307B2">
        <w:rPr>
          <w:rFonts w:ascii="Times New Roman" w:hAnsi="Times New Roman" w:cs="Times New Roman"/>
          <w:b/>
          <w:bCs/>
        </w:rPr>
        <w:t>.</w:t>
      </w:r>
    </w:p>
    <w:p w14:paraId="0954DF6B" w14:textId="3F1567D3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180BD1DB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187E8B10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49A9A9BF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2D7D0C">
        <w:rPr>
          <w:rFonts w:ascii="Times New Roman" w:hAnsi="Times New Roman" w:cs="Times New Roman"/>
          <w:b/>
          <w:bCs/>
          <w:u w:val="single"/>
        </w:rPr>
        <w:t>nyílt</w:t>
      </w:r>
      <w:r w:rsidRPr="002D7D0C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0CE1E26D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50B82180" w14:textId="77777777" w:rsidR="00DE1114" w:rsidRPr="00084F1F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084F1F">
        <w:rPr>
          <w:rFonts w:ascii="Times New Roman" w:hAnsi="Times New Roman" w:cs="Times New Roman"/>
          <w:b/>
          <w:bCs/>
        </w:rPr>
        <w:t>e</w:t>
      </w:r>
      <w:r w:rsidRPr="0089684C">
        <w:rPr>
          <w:rFonts w:ascii="Times New Roman" w:hAnsi="Times New Roman" w:cs="Times New Roman"/>
          <w:b/>
          <w:bCs/>
          <w:u w:val="single"/>
        </w:rPr>
        <w:t>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084F1F">
        <w:rPr>
          <w:rFonts w:ascii="Times New Roman" w:hAnsi="Times New Roman" w:cs="Times New Roman"/>
        </w:rPr>
        <w:t xml:space="preserve">minősített </w:t>
      </w:r>
    </w:p>
    <w:p w14:paraId="42EA044A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26B36E17" w14:textId="77777777" w:rsidR="00DE1114" w:rsidRDefault="00DE1114" w:rsidP="00DE1114">
      <w:pPr>
        <w:spacing w:after="0"/>
        <w:rPr>
          <w:rFonts w:ascii="Times New Roman" w:hAnsi="Times New Roman" w:cs="Times New Roman"/>
        </w:rPr>
      </w:pPr>
    </w:p>
    <w:p w14:paraId="5AA06051" w14:textId="77777777" w:rsidR="003C73BE" w:rsidRPr="003C73BE" w:rsidRDefault="003C73BE" w:rsidP="003C73BE">
      <w:pPr>
        <w:jc w:val="both"/>
        <w:rPr>
          <w:rFonts w:ascii="Times New Roman" w:eastAsia="Times New Roman" w:hAnsi="Times New Roman" w:cs="Times New Roman"/>
          <w:bCs/>
        </w:rPr>
      </w:pPr>
      <w:r w:rsidRPr="003C73BE">
        <w:rPr>
          <w:rFonts w:ascii="Times New Roman" w:eastAsia="Times New Roman" w:hAnsi="Times New Roman" w:cs="Times New Roman"/>
          <w:b/>
        </w:rPr>
        <w:t>1.Előzmények, különösen az adott tárgykörben hozott korábbi testületi döntések és azok végrehajtásának állása: ---</w:t>
      </w:r>
    </w:p>
    <w:p w14:paraId="559BFB16" w14:textId="77777777" w:rsidR="003C73BE" w:rsidRPr="003C73BE" w:rsidRDefault="003C73BE" w:rsidP="003C73BE">
      <w:pPr>
        <w:spacing w:after="0"/>
        <w:jc w:val="both"/>
        <w:rPr>
          <w:rFonts w:ascii="Times New Roman" w:eastAsia="Times New Roman" w:hAnsi="Times New Roman" w:cs="Times New Roman"/>
        </w:rPr>
      </w:pPr>
      <w:r w:rsidRPr="003C73BE">
        <w:rPr>
          <w:rFonts w:ascii="Times New Roman" w:eastAsia="Times New Roman" w:hAnsi="Times New Roman" w:cs="Times New Roman"/>
          <w:b/>
        </w:rPr>
        <w:t>2. Jogszabályi hivatkozások</w:t>
      </w:r>
      <w:r w:rsidRPr="003C73BE">
        <w:rPr>
          <w:rFonts w:ascii="Times New Roman" w:eastAsia="Times New Roman" w:hAnsi="Times New Roman" w:cs="Times New Roman"/>
        </w:rPr>
        <w:t>: A rendőrségről szóló 1994. évi XXXIV. törvény 8. § (4) bekezdése</w:t>
      </w:r>
    </w:p>
    <w:p w14:paraId="5BFC57E7" w14:textId="77777777" w:rsidR="003C73BE" w:rsidRPr="003C73BE" w:rsidRDefault="003C73BE" w:rsidP="003C73BE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7AC51BBF" w14:textId="77777777" w:rsidR="003C73BE" w:rsidRPr="003C73BE" w:rsidRDefault="003C73BE" w:rsidP="003C73BE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3C73BE">
        <w:rPr>
          <w:rFonts w:ascii="Times New Roman" w:eastAsia="Times New Roman" w:hAnsi="Times New Roman" w:cs="Times New Roman"/>
          <w:b/>
        </w:rPr>
        <w:t>3.Költségkihatások és egyéb szükséges feltételeket, illetve megteremtésük javasolt forrásai:</w:t>
      </w:r>
      <w:r w:rsidRPr="003C73BE">
        <w:rPr>
          <w:rFonts w:ascii="Times New Roman" w:eastAsia="Times New Roman" w:hAnsi="Times New Roman" w:cs="Times New Roman"/>
          <w:iCs/>
        </w:rPr>
        <w:t xml:space="preserve"> ---</w:t>
      </w:r>
    </w:p>
    <w:p w14:paraId="76C65EA0" w14:textId="77777777" w:rsidR="003C73BE" w:rsidRPr="003C73BE" w:rsidRDefault="003C73BE" w:rsidP="003C73BE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3329243A" w14:textId="77777777" w:rsidR="003C73BE" w:rsidRPr="003C73BE" w:rsidRDefault="003C73BE" w:rsidP="003C73BE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3C73BE">
        <w:rPr>
          <w:rFonts w:ascii="Times New Roman" w:eastAsia="Times New Roman" w:hAnsi="Times New Roman" w:cs="Times New Roman"/>
          <w:b/>
        </w:rPr>
        <w:t xml:space="preserve">4. Tényállás bemutatása: </w:t>
      </w:r>
    </w:p>
    <w:p w14:paraId="4C5F8189" w14:textId="77777777" w:rsidR="003C73BE" w:rsidRPr="003C73BE" w:rsidRDefault="003C73BE" w:rsidP="003C73BE">
      <w:pPr>
        <w:spacing w:after="0"/>
        <w:jc w:val="both"/>
        <w:rPr>
          <w:rFonts w:ascii="Times New Roman" w:eastAsia="Times New Roman" w:hAnsi="Times New Roman" w:cs="Times New Roman"/>
        </w:rPr>
      </w:pPr>
      <w:r w:rsidRPr="003C73BE">
        <w:rPr>
          <w:rFonts w:ascii="Times New Roman" w:eastAsia="Times New Roman" w:hAnsi="Times New Roman" w:cs="Times New Roman"/>
        </w:rPr>
        <w:t>A rendőrségről szóló 1994. évi XXXIV. törvény 8. § (4) bekezdése értelmében a rendőrkapitány vagy kijelölt helyettese évente beszámol a rendőrkapitányság illetékességi területén működő települési önkormányzat Képviselő-testületének a település közbiztonsági helyzetéről, a közbiztonság érdekében tett intézkedésekről, továbbá az azzal kapcsolatos feladatokról. A Budaörsi Rendőrkapitányság Kapitányságvezetője elkészítette a jelen előterjesztés 1. sz. melléklete szerinti közbiztonsági beszámolót.</w:t>
      </w:r>
    </w:p>
    <w:p w14:paraId="06F95504" w14:textId="77777777" w:rsidR="003C73BE" w:rsidRPr="003C73BE" w:rsidRDefault="003C73BE" w:rsidP="003C73BE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eastAsia="Times New Roman" w:hAnsi="Times New Roman" w:cs="Times New Roman"/>
        </w:rPr>
      </w:pPr>
    </w:p>
    <w:p w14:paraId="263F31AD" w14:textId="342B145D" w:rsidR="003C73BE" w:rsidRPr="003C73BE" w:rsidRDefault="003C73BE" w:rsidP="003C73BE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eastAsia="Times New Roman" w:hAnsi="Times New Roman" w:cs="Times New Roman"/>
        </w:rPr>
      </w:pPr>
      <w:r w:rsidRPr="003C73BE">
        <w:rPr>
          <w:rFonts w:ascii="Times New Roman" w:eastAsia="Times New Roman" w:hAnsi="Times New Roman" w:cs="Times New Roman"/>
        </w:rPr>
        <w:t>Telki, 202</w:t>
      </w:r>
      <w:r w:rsidR="004F4195">
        <w:rPr>
          <w:rFonts w:ascii="Times New Roman" w:eastAsia="Times New Roman" w:hAnsi="Times New Roman" w:cs="Times New Roman"/>
        </w:rPr>
        <w:t>2</w:t>
      </w:r>
      <w:r w:rsidRPr="003C73BE">
        <w:rPr>
          <w:rFonts w:ascii="Times New Roman" w:eastAsia="Times New Roman" w:hAnsi="Times New Roman" w:cs="Times New Roman"/>
        </w:rPr>
        <w:t xml:space="preserve">. </w:t>
      </w:r>
      <w:r w:rsidR="005836A2">
        <w:rPr>
          <w:rFonts w:ascii="Times New Roman" w:eastAsia="Times New Roman" w:hAnsi="Times New Roman" w:cs="Times New Roman"/>
        </w:rPr>
        <w:t>augusztus 25</w:t>
      </w:r>
      <w:r w:rsidRPr="003C73BE">
        <w:rPr>
          <w:rFonts w:ascii="Times New Roman" w:eastAsia="Times New Roman" w:hAnsi="Times New Roman" w:cs="Times New Roman"/>
        </w:rPr>
        <w:t xml:space="preserve">. </w:t>
      </w:r>
    </w:p>
    <w:p w14:paraId="61618EAA" w14:textId="1E4F3929" w:rsidR="003C73BE" w:rsidRPr="003C73BE" w:rsidRDefault="003C73BE" w:rsidP="003C73BE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eastAsia="Times New Roman" w:hAnsi="Times New Roman" w:cs="Times New Roman"/>
        </w:rPr>
      </w:pPr>
      <w:r w:rsidRPr="003C73BE">
        <w:rPr>
          <w:rFonts w:ascii="Times New Roman" w:eastAsia="Times New Roman" w:hAnsi="Times New Roman" w:cs="Times New Roman"/>
        </w:rPr>
        <w:tab/>
      </w:r>
      <w:r w:rsidRPr="003C73BE">
        <w:rPr>
          <w:rFonts w:ascii="Times New Roman" w:eastAsia="Times New Roman" w:hAnsi="Times New Roman" w:cs="Times New Roman"/>
        </w:rPr>
        <w:tab/>
      </w:r>
      <w:r w:rsidR="005836A2">
        <w:rPr>
          <w:rFonts w:ascii="Times New Roman" w:eastAsia="Times New Roman" w:hAnsi="Times New Roman" w:cs="Times New Roman"/>
        </w:rPr>
        <w:tab/>
      </w:r>
      <w:r w:rsidR="005836A2">
        <w:rPr>
          <w:rFonts w:ascii="Times New Roman" w:eastAsia="Times New Roman" w:hAnsi="Times New Roman" w:cs="Times New Roman"/>
        </w:rPr>
        <w:tab/>
      </w:r>
      <w:r w:rsidRPr="003C73BE">
        <w:rPr>
          <w:rFonts w:ascii="Times New Roman" w:eastAsia="Times New Roman" w:hAnsi="Times New Roman" w:cs="Times New Roman"/>
        </w:rPr>
        <w:t xml:space="preserve">Deltai Károly </w:t>
      </w:r>
    </w:p>
    <w:p w14:paraId="76AB0145" w14:textId="0F23B1FA" w:rsidR="003C73BE" w:rsidRPr="003C73BE" w:rsidRDefault="003C73BE" w:rsidP="003C73BE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eastAsia="Times New Roman" w:hAnsi="Times New Roman" w:cs="Times New Roman"/>
        </w:rPr>
      </w:pPr>
      <w:r w:rsidRPr="003C73BE">
        <w:rPr>
          <w:rFonts w:ascii="Times New Roman" w:eastAsia="Times New Roman" w:hAnsi="Times New Roman" w:cs="Times New Roman"/>
        </w:rPr>
        <w:tab/>
      </w:r>
      <w:r w:rsidRPr="003C73BE">
        <w:rPr>
          <w:rFonts w:ascii="Times New Roman" w:eastAsia="Times New Roman" w:hAnsi="Times New Roman" w:cs="Times New Roman"/>
        </w:rPr>
        <w:tab/>
      </w:r>
      <w:r w:rsidR="005836A2">
        <w:rPr>
          <w:rFonts w:ascii="Times New Roman" w:eastAsia="Times New Roman" w:hAnsi="Times New Roman" w:cs="Times New Roman"/>
        </w:rPr>
        <w:tab/>
      </w:r>
      <w:r w:rsidR="005836A2">
        <w:rPr>
          <w:rFonts w:ascii="Times New Roman" w:eastAsia="Times New Roman" w:hAnsi="Times New Roman" w:cs="Times New Roman"/>
        </w:rPr>
        <w:tab/>
      </w:r>
      <w:r w:rsidRPr="003C73BE">
        <w:rPr>
          <w:rFonts w:ascii="Times New Roman" w:eastAsia="Times New Roman" w:hAnsi="Times New Roman" w:cs="Times New Roman"/>
        </w:rPr>
        <w:t xml:space="preserve">polgármester </w:t>
      </w:r>
    </w:p>
    <w:p w14:paraId="195CBB64" w14:textId="77777777" w:rsidR="003C73BE" w:rsidRPr="005836A2" w:rsidRDefault="003C73BE" w:rsidP="003C73BE">
      <w:pPr>
        <w:spacing w:after="0"/>
        <w:ind w:left="5664" w:firstLine="708"/>
        <w:jc w:val="center"/>
        <w:rPr>
          <w:rFonts w:ascii="Times New Roman" w:eastAsia="Times New Roman" w:hAnsi="Times New Roman" w:cs="Times New Roman"/>
        </w:rPr>
      </w:pPr>
    </w:p>
    <w:p w14:paraId="158DA09B" w14:textId="77777777" w:rsidR="003C73BE" w:rsidRPr="005836A2" w:rsidRDefault="003C73BE" w:rsidP="003C73BE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5836A2">
        <w:rPr>
          <w:rFonts w:ascii="Times New Roman" w:eastAsia="Times New Roman" w:hAnsi="Times New Roman" w:cs="Times New Roman"/>
          <w:b/>
          <w:bCs/>
        </w:rPr>
        <w:t>Határozati javaslat</w:t>
      </w:r>
    </w:p>
    <w:p w14:paraId="75571367" w14:textId="10FE9052" w:rsidR="003C73BE" w:rsidRPr="005836A2" w:rsidRDefault="003C73BE" w:rsidP="003C73BE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5836A2">
        <w:rPr>
          <w:rFonts w:ascii="Times New Roman" w:eastAsia="Times New Roman" w:hAnsi="Times New Roman" w:cs="Times New Roman"/>
          <w:b/>
          <w:bCs/>
        </w:rPr>
        <w:t xml:space="preserve">Telki Község </w:t>
      </w:r>
      <w:r w:rsidR="008E0A98" w:rsidRPr="005836A2">
        <w:rPr>
          <w:rFonts w:ascii="Times New Roman" w:eastAsia="Times New Roman" w:hAnsi="Times New Roman" w:cs="Times New Roman"/>
          <w:b/>
          <w:bCs/>
        </w:rPr>
        <w:t>Önkormányzat képviselő-testületének</w:t>
      </w:r>
    </w:p>
    <w:p w14:paraId="28903FFE" w14:textId="3C6297B6" w:rsidR="003C73BE" w:rsidRPr="005836A2" w:rsidRDefault="003C73BE" w:rsidP="003C73BE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5836A2">
        <w:rPr>
          <w:rFonts w:ascii="Times New Roman" w:eastAsia="Times New Roman" w:hAnsi="Times New Roman" w:cs="Times New Roman"/>
          <w:b/>
          <w:bCs/>
        </w:rPr>
        <w:t>…/202</w:t>
      </w:r>
      <w:r w:rsidR="008E0A98" w:rsidRPr="005836A2">
        <w:rPr>
          <w:rFonts w:ascii="Times New Roman" w:eastAsia="Times New Roman" w:hAnsi="Times New Roman" w:cs="Times New Roman"/>
          <w:b/>
          <w:bCs/>
        </w:rPr>
        <w:t>2.(V</w:t>
      </w:r>
      <w:r w:rsidR="00051FE1" w:rsidRPr="005836A2">
        <w:rPr>
          <w:rFonts w:ascii="Times New Roman" w:eastAsia="Times New Roman" w:hAnsi="Times New Roman" w:cs="Times New Roman"/>
          <w:b/>
          <w:bCs/>
        </w:rPr>
        <w:t>I</w:t>
      </w:r>
      <w:r w:rsidR="005836A2" w:rsidRPr="005836A2">
        <w:rPr>
          <w:rFonts w:ascii="Times New Roman" w:eastAsia="Times New Roman" w:hAnsi="Times New Roman" w:cs="Times New Roman"/>
          <w:b/>
          <w:bCs/>
        </w:rPr>
        <w:t>II</w:t>
      </w:r>
      <w:proofErr w:type="gramStart"/>
      <w:r w:rsidRPr="005836A2">
        <w:rPr>
          <w:rFonts w:ascii="Times New Roman" w:eastAsia="Times New Roman" w:hAnsi="Times New Roman" w:cs="Times New Roman"/>
          <w:b/>
          <w:bCs/>
        </w:rPr>
        <w:t>…….</w:t>
      </w:r>
      <w:proofErr w:type="gramEnd"/>
      <w:r w:rsidRPr="005836A2">
        <w:rPr>
          <w:rFonts w:ascii="Times New Roman" w:eastAsia="Times New Roman" w:hAnsi="Times New Roman" w:cs="Times New Roman"/>
          <w:b/>
          <w:bCs/>
        </w:rPr>
        <w:t xml:space="preserve">) </w:t>
      </w:r>
      <w:r w:rsidR="008E0A98" w:rsidRPr="005836A2">
        <w:rPr>
          <w:rFonts w:ascii="Times New Roman" w:eastAsia="Times New Roman" w:hAnsi="Times New Roman" w:cs="Times New Roman"/>
          <w:b/>
          <w:bCs/>
        </w:rPr>
        <w:t>Önkormányzati</w:t>
      </w:r>
      <w:r w:rsidRPr="005836A2">
        <w:rPr>
          <w:rFonts w:ascii="Times New Roman" w:eastAsia="Times New Roman" w:hAnsi="Times New Roman" w:cs="Times New Roman"/>
          <w:b/>
          <w:bCs/>
        </w:rPr>
        <w:t xml:space="preserve"> határozata</w:t>
      </w:r>
    </w:p>
    <w:p w14:paraId="40F3CA91" w14:textId="77777777" w:rsidR="003C73BE" w:rsidRPr="005836A2" w:rsidRDefault="003C73BE" w:rsidP="003C73BE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5836A2">
        <w:rPr>
          <w:rFonts w:ascii="Times New Roman" w:eastAsia="Times New Roman" w:hAnsi="Times New Roman" w:cs="Times New Roman"/>
          <w:b/>
          <w:bCs/>
        </w:rPr>
        <w:t>Beszámoló a közbiztonság helyzetéről</w:t>
      </w:r>
    </w:p>
    <w:p w14:paraId="63AEE79A" w14:textId="77777777" w:rsidR="003C73BE" w:rsidRPr="005836A2" w:rsidRDefault="003C73BE" w:rsidP="003C73BE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 w14:paraId="47A8D3D4" w14:textId="63679834" w:rsidR="003C73BE" w:rsidRPr="005836A2" w:rsidRDefault="00051FE1" w:rsidP="00051FE1">
      <w:pPr>
        <w:tabs>
          <w:tab w:val="left" w:pos="1985"/>
          <w:tab w:val="left" w:pos="2694"/>
          <w:tab w:val="left" w:pos="4537"/>
        </w:tabs>
        <w:spacing w:after="0"/>
        <w:ind w:right="-170"/>
        <w:jc w:val="both"/>
        <w:rPr>
          <w:rFonts w:ascii="Times New Roman" w:eastAsia="Times New Roman" w:hAnsi="Times New Roman" w:cs="Times New Roman"/>
        </w:rPr>
      </w:pPr>
      <w:r w:rsidRPr="005836A2">
        <w:rPr>
          <w:rFonts w:ascii="Times New Roman" w:hAnsi="Times New Roman" w:cs="Times New Roman"/>
        </w:rPr>
        <w:t>Telki Község Önkormányzat képviselő-testülete úgy határoz</w:t>
      </w:r>
      <w:r w:rsidRPr="005836A2">
        <w:rPr>
          <w:rFonts w:ascii="Times New Roman" w:eastAsia="Times New Roman" w:hAnsi="Times New Roman" w:cs="Times New Roman"/>
        </w:rPr>
        <w:t>, hogy a</w:t>
      </w:r>
      <w:r w:rsidR="003C73BE" w:rsidRPr="005836A2">
        <w:rPr>
          <w:rFonts w:ascii="Times New Roman" w:eastAsia="Times New Roman" w:hAnsi="Times New Roman" w:cs="Times New Roman"/>
          <w:lang w:eastAsia="hu-HU"/>
        </w:rPr>
        <w:t xml:space="preserve"> Budaörsi Rendőrkapitányság vezetőjének az önkormányzat közbiztonsági helyzetéről, továbbá a közbiztonság érdekében tett intézkedésekről és az azzal kapcsolatos feladatokról készített beszámolóját elfogad</w:t>
      </w:r>
      <w:r w:rsidRPr="005836A2">
        <w:rPr>
          <w:rFonts w:ascii="Times New Roman" w:eastAsia="Times New Roman" w:hAnsi="Times New Roman" w:cs="Times New Roman"/>
          <w:lang w:eastAsia="hu-HU"/>
        </w:rPr>
        <w:t>ja</w:t>
      </w:r>
      <w:r w:rsidR="003C73BE" w:rsidRPr="005836A2">
        <w:rPr>
          <w:rFonts w:ascii="Times New Roman" w:eastAsia="Times New Roman" w:hAnsi="Times New Roman" w:cs="Times New Roman"/>
          <w:lang w:eastAsia="hu-HU"/>
        </w:rPr>
        <w:t>.</w:t>
      </w:r>
    </w:p>
    <w:p w14:paraId="32D34209" w14:textId="77777777" w:rsidR="003C73BE" w:rsidRPr="005836A2" w:rsidRDefault="003C73BE" w:rsidP="003C73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D991AD3" w14:textId="77777777" w:rsidR="003C73BE" w:rsidRPr="005836A2" w:rsidRDefault="003C73BE" w:rsidP="003C73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836A2">
        <w:rPr>
          <w:rFonts w:ascii="Times New Roman" w:eastAsia="Times New Roman" w:hAnsi="Times New Roman" w:cs="Times New Roman"/>
          <w:lang w:eastAsia="hu-HU"/>
        </w:rPr>
        <w:t>A beszámoló az előterjesztés melléklete.</w:t>
      </w:r>
    </w:p>
    <w:p w14:paraId="25A6FC67" w14:textId="77777777" w:rsidR="003C73BE" w:rsidRPr="005836A2" w:rsidRDefault="003C73BE" w:rsidP="003C73B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122DB6B0" w14:textId="77777777" w:rsidR="003C73BE" w:rsidRPr="005836A2" w:rsidRDefault="003C73BE" w:rsidP="003C73B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836A2">
        <w:rPr>
          <w:rFonts w:ascii="Times New Roman" w:eastAsia="Times New Roman" w:hAnsi="Times New Roman" w:cs="Times New Roman"/>
          <w:lang w:eastAsia="hu-HU"/>
        </w:rPr>
        <w:t xml:space="preserve">Felelős: </w:t>
      </w:r>
      <w:r w:rsidRPr="005836A2">
        <w:rPr>
          <w:rFonts w:ascii="Times New Roman" w:eastAsia="Times New Roman" w:hAnsi="Times New Roman" w:cs="Times New Roman"/>
          <w:lang w:eastAsia="hu-HU"/>
        </w:rPr>
        <w:tab/>
        <w:t>rendőrkapitányság, polgármester</w:t>
      </w:r>
    </w:p>
    <w:p w14:paraId="7EC64B69" w14:textId="77777777" w:rsidR="003C73BE" w:rsidRPr="005836A2" w:rsidRDefault="003C73BE" w:rsidP="003C73B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836A2">
        <w:rPr>
          <w:rFonts w:ascii="Times New Roman" w:eastAsia="Times New Roman" w:hAnsi="Times New Roman" w:cs="Times New Roman"/>
          <w:lang w:eastAsia="hu-HU"/>
        </w:rPr>
        <w:t>Határidő:</w:t>
      </w:r>
      <w:r w:rsidRPr="005836A2">
        <w:rPr>
          <w:rFonts w:ascii="Times New Roman" w:eastAsia="Times New Roman" w:hAnsi="Times New Roman" w:cs="Times New Roman"/>
          <w:lang w:eastAsia="hu-HU"/>
        </w:rPr>
        <w:tab/>
        <w:t>azonnal</w:t>
      </w:r>
    </w:p>
    <w:p w14:paraId="75E24CDE" w14:textId="77777777" w:rsidR="00905792" w:rsidRPr="00F63477" w:rsidRDefault="00905792" w:rsidP="00DE1114">
      <w:pPr>
        <w:spacing w:after="0"/>
        <w:rPr>
          <w:rFonts w:ascii="Times New Roman" w:hAnsi="Times New Roman" w:cs="Times New Roman"/>
        </w:rPr>
      </w:pPr>
    </w:p>
    <w:sectPr w:rsidR="00905792" w:rsidRPr="00F63477" w:rsidSect="00DE1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B3836"/>
    <w:multiLevelType w:val="hybridMultilevel"/>
    <w:tmpl w:val="591C0262"/>
    <w:lvl w:ilvl="0" w:tplc="D36429A2">
      <w:start w:val="1"/>
      <w:numFmt w:val="lowerLetter"/>
      <w:lvlText w:val="%1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8E1C84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D6E9E6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3EDEF0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50A794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80F560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47B3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A53C4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6A789A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0E7439"/>
    <w:multiLevelType w:val="hybridMultilevel"/>
    <w:tmpl w:val="17CA1A60"/>
    <w:lvl w:ilvl="0" w:tplc="1540935C">
      <w:start w:val="1"/>
      <w:numFmt w:val="lowerLetter"/>
      <w:lvlText w:val="%1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DDED672">
      <w:start w:val="1"/>
      <w:numFmt w:val="lowerLetter"/>
      <w:lvlText w:val="%2"/>
      <w:lvlJc w:val="left"/>
      <w:pPr>
        <w:ind w:left="1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CA92D4">
      <w:start w:val="1"/>
      <w:numFmt w:val="lowerRoman"/>
      <w:lvlText w:val="%3"/>
      <w:lvlJc w:val="left"/>
      <w:pPr>
        <w:ind w:left="2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2ED61C">
      <w:start w:val="1"/>
      <w:numFmt w:val="decimal"/>
      <w:lvlText w:val="%4"/>
      <w:lvlJc w:val="left"/>
      <w:pPr>
        <w:ind w:left="2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016734A">
      <w:start w:val="1"/>
      <w:numFmt w:val="lowerLetter"/>
      <w:lvlText w:val="%5"/>
      <w:lvlJc w:val="left"/>
      <w:pPr>
        <w:ind w:left="3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0C6382">
      <w:start w:val="1"/>
      <w:numFmt w:val="lowerRoman"/>
      <w:lvlText w:val="%6"/>
      <w:lvlJc w:val="left"/>
      <w:pPr>
        <w:ind w:left="4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242926">
      <w:start w:val="1"/>
      <w:numFmt w:val="decimal"/>
      <w:lvlText w:val="%7"/>
      <w:lvlJc w:val="left"/>
      <w:pPr>
        <w:ind w:left="5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667C42">
      <w:start w:val="1"/>
      <w:numFmt w:val="lowerLetter"/>
      <w:lvlText w:val="%8"/>
      <w:lvlJc w:val="left"/>
      <w:pPr>
        <w:ind w:left="5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2AE2AE">
      <w:start w:val="1"/>
      <w:numFmt w:val="lowerRoman"/>
      <w:lvlText w:val="%9"/>
      <w:lvlJc w:val="left"/>
      <w:pPr>
        <w:ind w:left="6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991062">
    <w:abstractNumId w:val="0"/>
  </w:num>
  <w:num w:numId="2" w16cid:durableId="6445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14"/>
    <w:rsid w:val="00010FDA"/>
    <w:rsid w:val="000307B2"/>
    <w:rsid w:val="00051FE1"/>
    <w:rsid w:val="000C1ECF"/>
    <w:rsid w:val="00127CDD"/>
    <w:rsid w:val="00253929"/>
    <w:rsid w:val="003074C3"/>
    <w:rsid w:val="003A78CD"/>
    <w:rsid w:val="003C2E17"/>
    <w:rsid w:val="003C73BE"/>
    <w:rsid w:val="004F4195"/>
    <w:rsid w:val="00550E86"/>
    <w:rsid w:val="005836A2"/>
    <w:rsid w:val="005C33B3"/>
    <w:rsid w:val="006A7830"/>
    <w:rsid w:val="007B0059"/>
    <w:rsid w:val="008154E7"/>
    <w:rsid w:val="00844EC9"/>
    <w:rsid w:val="00876A2E"/>
    <w:rsid w:val="008E0A98"/>
    <w:rsid w:val="00905792"/>
    <w:rsid w:val="00953C21"/>
    <w:rsid w:val="009604FA"/>
    <w:rsid w:val="00A12852"/>
    <w:rsid w:val="00A37942"/>
    <w:rsid w:val="00CF1B78"/>
    <w:rsid w:val="00D85381"/>
    <w:rsid w:val="00D85414"/>
    <w:rsid w:val="00DA3D03"/>
    <w:rsid w:val="00DE1114"/>
    <w:rsid w:val="00E04629"/>
    <w:rsid w:val="00E313BE"/>
    <w:rsid w:val="00E66757"/>
    <w:rsid w:val="00EC4914"/>
    <w:rsid w:val="00E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4931"/>
  <w15:chartTrackingRefBased/>
  <w15:docId w15:val="{3400D674-1EA9-406E-BC80-CBA1643B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1114"/>
    <w:pPr>
      <w:spacing w:after="200" w:line="276" w:lineRule="auto"/>
    </w:pPr>
  </w:style>
  <w:style w:type="paragraph" w:styleId="Cmsor1">
    <w:name w:val="heading 1"/>
    <w:next w:val="Norml"/>
    <w:link w:val="Cmsor1Char"/>
    <w:uiPriority w:val="9"/>
    <w:qFormat/>
    <w:rsid w:val="00DE1114"/>
    <w:pPr>
      <w:keepNext/>
      <w:keepLines/>
      <w:spacing w:after="520"/>
      <w:ind w:left="215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E1114"/>
    <w:rPr>
      <w:rFonts w:ascii="Times New Roman" w:eastAsia="Times New Roman" w:hAnsi="Times New Roman" w:cs="Times New Roman"/>
      <w:color w:val="000000"/>
      <w:sz w:val="2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8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3</cp:revision>
  <dcterms:created xsi:type="dcterms:W3CDTF">2022-06-23T18:40:00Z</dcterms:created>
  <dcterms:modified xsi:type="dcterms:W3CDTF">2022-08-18T09:12:00Z</dcterms:modified>
</cp:coreProperties>
</file>